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09" w:rsidRPr="00C30888" w:rsidRDefault="00524E09" w:rsidP="0052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888"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-396875</wp:posOffset>
            </wp:positionV>
            <wp:extent cx="1070610" cy="1013460"/>
            <wp:effectExtent l="19050" t="0" r="0" b="0"/>
            <wp:wrapSquare wrapText="bothSides"/>
            <wp:docPr id="2" name="Картина 1" descr="Поклон пред народните будители! - 168 Ч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Поклон пред народните будители! - 168 Ча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08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0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0888">
        <w:rPr>
          <w:rFonts w:ascii="Times New Roman" w:hAnsi="Times New Roman" w:cs="Times New Roman"/>
          <w:sz w:val="28"/>
          <w:szCs w:val="28"/>
        </w:rPr>
        <w:t>НЧ,,Просвета-1944”- с.Черник, общ.Дулово</w:t>
      </w:r>
    </w:p>
    <w:p w:rsidR="00524E09" w:rsidRPr="00C30888" w:rsidRDefault="00524E09" w:rsidP="00524E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C30888">
        <w:rPr>
          <w:rFonts w:ascii="Times New Roman" w:hAnsi="Times New Roman" w:cs="Times New Roman"/>
          <w:sz w:val="28"/>
          <w:szCs w:val="28"/>
        </w:rPr>
        <w:t xml:space="preserve"> ПК 7651</w:t>
      </w:r>
      <w:r w:rsidRPr="00C3088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30888">
        <w:rPr>
          <w:rFonts w:ascii="Times New Roman" w:hAnsi="Times New Roman" w:cs="Times New Roman"/>
          <w:sz w:val="28"/>
          <w:szCs w:val="28"/>
        </w:rPr>
        <w:t>Е</w:t>
      </w:r>
      <w:r w:rsidRPr="00C30888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5" w:history="1">
        <w:r w:rsidRPr="00C3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nch.prosveta@abv.bg</w:t>
        </w:r>
      </w:hyperlink>
      <w:r w:rsidRPr="00C30888">
        <w:rPr>
          <w:rFonts w:ascii="Times New Roman" w:hAnsi="Times New Roman" w:cs="Times New Roman"/>
          <w:sz w:val="28"/>
          <w:szCs w:val="28"/>
          <w:lang w:val="en-US"/>
        </w:rPr>
        <w:t>; GSM: 0892214773</w:t>
      </w:r>
      <w:r w:rsidRPr="00C30888">
        <w:rPr>
          <w:rFonts w:ascii="Times New Roman" w:hAnsi="Times New Roman" w:cs="Times New Roman"/>
          <w:sz w:val="28"/>
          <w:szCs w:val="28"/>
        </w:rPr>
        <w:t xml:space="preserve"> / 08</w:t>
      </w:r>
      <w:r w:rsidRPr="00C30888">
        <w:rPr>
          <w:rFonts w:ascii="Times New Roman" w:hAnsi="Times New Roman" w:cs="Times New Roman"/>
          <w:sz w:val="28"/>
          <w:szCs w:val="28"/>
          <w:lang w:val="en-US"/>
        </w:rPr>
        <w:t>92214774</w:t>
      </w:r>
    </w:p>
    <w:p w:rsidR="00524E09" w:rsidRPr="00C30888" w:rsidRDefault="00524E09">
      <w:pPr>
        <w:rPr>
          <w:rFonts w:ascii="Times New Roman" w:hAnsi="Times New Roman" w:cs="Times New Roman"/>
        </w:rPr>
      </w:pPr>
    </w:p>
    <w:p w:rsidR="00524E09" w:rsidRDefault="00524E09"/>
    <w:p w:rsidR="00524E09" w:rsidRPr="00C30888" w:rsidRDefault="00524E09">
      <w:pPr>
        <w:rPr>
          <w:rFonts w:ascii="Times New Roman" w:hAnsi="Times New Roman" w:cs="Times New Roman"/>
        </w:rPr>
      </w:pPr>
    </w:p>
    <w:p w:rsidR="00524E09" w:rsidRPr="00C30888" w:rsidRDefault="00524E09" w:rsidP="00524E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888">
        <w:rPr>
          <w:rFonts w:ascii="Times New Roman" w:hAnsi="Times New Roman" w:cs="Times New Roman"/>
          <w:b/>
          <w:sz w:val="32"/>
          <w:szCs w:val="32"/>
        </w:rPr>
        <w:t>ОТЧЕТ ЗА ДЕЙНОСТТА ПРЕЗ 2021 ГОДИНА</w:t>
      </w:r>
    </w:p>
    <w:p w:rsidR="003C6494" w:rsidRDefault="003C6494" w:rsidP="00524E09">
      <w:pPr>
        <w:jc w:val="center"/>
        <w:rPr>
          <w:b/>
          <w:sz w:val="32"/>
          <w:szCs w:val="32"/>
        </w:rPr>
      </w:pPr>
    </w:p>
    <w:p w:rsidR="00775676" w:rsidRPr="00407050" w:rsidRDefault="00775676" w:rsidP="0040705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 xml:space="preserve">    През 2021г. дейността на Народно читалище „Просвета – 1944</w:t>
      </w:r>
      <w:r w:rsidR="00407050">
        <w:rPr>
          <w:rFonts w:ascii="Times New Roman" w:hAnsi="Times New Roman" w:cs="Times New Roman"/>
          <w:sz w:val="28"/>
          <w:szCs w:val="28"/>
        </w:rPr>
        <w:t>, с. Черник</w:t>
      </w:r>
      <w:r w:rsidRPr="00407050">
        <w:rPr>
          <w:rFonts w:ascii="Times New Roman" w:hAnsi="Times New Roman" w:cs="Times New Roman"/>
          <w:sz w:val="28"/>
          <w:szCs w:val="28"/>
        </w:rPr>
        <w:t xml:space="preserve"> бе организирана съгласно приетия план Програма за развитие на читалищната дейност за 2020г., приета на заседание на читалищното настоятелство и културния календар на община Дулово.</w:t>
      </w:r>
    </w:p>
    <w:p w:rsidR="00775676" w:rsidRPr="00407050" w:rsidRDefault="00775676" w:rsidP="0040705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 xml:space="preserve">      Поради създалата се епидемична обстановка в страната много от заплануваните мероприятия</w:t>
      </w:r>
      <w:r w:rsidR="0025206E" w:rsidRPr="00407050">
        <w:rPr>
          <w:rFonts w:ascii="Times New Roman" w:hAnsi="Times New Roman" w:cs="Times New Roman"/>
          <w:sz w:val="28"/>
          <w:szCs w:val="28"/>
        </w:rPr>
        <w:t xml:space="preserve"> заложени в Програмата за развитие на читалищната дейност и Културния календар на общината</w:t>
      </w:r>
      <w:r w:rsidRPr="00407050">
        <w:rPr>
          <w:rFonts w:ascii="Times New Roman" w:hAnsi="Times New Roman" w:cs="Times New Roman"/>
          <w:sz w:val="28"/>
          <w:szCs w:val="28"/>
        </w:rPr>
        <w:t xml:space="preserve"> не бяха реализирани. Въпреки това читалището не прекъсна своята дейност</w:t>
      </w:r>
      <w:r w:rsidR="00CC096D">
        <w:rPr>
          <w:rFonts w:ascii="Times New Roman" w:hAnsi="Times New Roman" w:cs="Times New Roman"/>
          <w:sz w:val="28"/>
          <w:szCs w:val="28"/>
        </w:rPr>
        <w:t>,</w:t>
      </w:r>
      <w:r w:rsidRPr="00407050">
        <w:rPr>
          <w:rFonts w:ascii="Times New Roman" w:hAnsi="Times New Roman" w:cs="Times New Roman"/>
          <w:sz w:val="28"/>
          <w:szCs w:val="28"/>
        </w:rPr>
        <w:t xml:space="preserve"> то продължи да работи съобразявайки се с наложените  противоепидемични мерки от заповедта на министъра на здравеопазването.</w:t>
      </w:r>
      <w:r w:rsidR="0025206E" w:rsidRPr="00407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429" w:rsidRPr="00407050" w:rsidRDefault="00775676" w:rsidP="0040705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 xml:space="preserve">        </w:t>
      </w:r>
      <w:r w:rsidR="00D734CA" w:rsidRPr="00407050">
        <w:rPr>
          <w:rFonts w:ascii="Times New Roman" w:hAnsi="Times New Roman" w:cs="Times New Roman"/>
          <w:sz w:val="28"/>
          <w:szCs w:val="28"/>
        </w:rPr>
        <w:t xml:space="preserve">Едно от основните направления заложени в </w:t>
      </w:r>
      <w:r w:rsidR="00E41429" w:rsidRPr="00407050">
        <w:rPr>
          <w:rFonts w:ascii="Times New Roman" w:hAnsi="Times New Roman" w:cs="Times New Roman"/>
          <w:sz w:val="28"/>
          <w:szCs w:val="28"/>
        </w:rPr>
        <w:t>дейността</w:t>
      </w:r>
      <w:r w:rsidR="00D734CA" w:rsidRPr="00407050">
        <w:rPr>
          <w:rFonts w:ascii="Times New Roman" w:hAnsi="Times New Roman" w:cs="Times New Roman"/>
          <w:sz w:val="28"/>
          <w:szCs w:val="28"/>
        </w:rPr>
        <w:t xml:space="preserve"> на читалищ</w:t>
      </w:r>
      <w:r w:rsidR="008F28BC" w:rsidRPr="00407050">
        <w:rPr>
          <w:rFonts w:ascii="Times New Roman" w:hAnsi="Times New Roman" w:cs="Times New Roman"/>
          <w:sz w:val="28"/>
          <w:szCs w:val="28"/>
        </w:rPr>
        <w:t>ето</w:t>
      </w:r>
      <w:r w:rsidR="00D734CA" w:rsidRPr="00407050">
        <w:rPr>
          <w:rFonts w:ascii="Times New Roman" w:hAnsi="Times New Roman" w:cs="Times New Roman"/>
          <w:sz w:val="28"/>
          <w:szCs w:val="28"/>
        </w:rPr>
        <w:t xml:space="preserve"> е свързано </w:t>
      </w:r>
      <w:r w:rsidR="008944F5" w:rsidRPr="00407050">
        <w:rPr>
          <w:rFonts w:ascii="Times New Roman" w:hAnsi="Times New Roman" w:cs="Times New Roman"/>
          <w:sz w:val="28"/>
          <w:szCs w:val="28"/>
        </w:rPr>
        <w:t xml:space="preserve">с </w:t>
      </w:r>
      <w:r w:rsidR="00D734CA" w:rsidRPr="00407050">
        <w:rPr>
          <w:rFonts w:ascii="Times New Roman" w:hAnsi="Times New Roman" w:cs="Times New Roman"/>
          <w:sz w:val="28"/>
          <w:szCs w:val="28"/>
        </w:rPr>
        <w:t>библиоте</w:t>
      </w:r>
      <w:r w:rsidR="0025206E" w:rsidRPr="00407050">
        <w:rPr>
          <w:rFonts w:ascii="Times New Roman" w:hAnsi="Times New Roman" w:cs="Times New Roman"/>
          <w:sz w:val="28"/>
          <w:szCs w:val="28"/>
        </w:rPr>
        <w:t>чната дейност</w:t>
      </w:r>
      <w:r w:rsidR="008944F5" w:rsidRPr="00407050">
        <w:rPr>
          <w:rFonts w:ascii="Times New Roman" w:hAnsi="Times New Roman" w:cs="Times New Roman"/>
          <w:sz w:val="28"/>
          <w:szCs w:val="28"/>
        </w:rPr>
        <w:t>.</w:t>
      </w:r>
      <w:r w:rsidR="0025206E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E41429" w:rsidRPr="00407050">
        <w:rPr>
          <w:rFonts w:ascii="Times New Roman" w:hAnsi="Times New Roman" w:cs="Times New Roman"/>
          <w:sz w:val="28"/>
          <w:szCs w:val="28"/>
        </w:rPr>
        <w:t>На настоящия етап библиотеката разполага с фонд от 5 043 тома книги. Общият брой посещения в библиотеката за 2021г. са 865 читатели. Заетите библиотечни материали за дома са 620 библиотечни единици</w:t>
      </w:r>
      <w:r w:rsidR="001E1C8D" w:rsidRPr="00407050">
        <w:rPr>
          <w:rFonts w:ascii="Times New Roman" w:hAnsi="Times New Roman" w:cs="Times New Roman"/>
          <w:sz w:val="28"/>
          <w:szCs w:val="28"/>
        </w:rPr>
        <w:t xml:space="preserve">, </w:t>
      </w:r>
      <w:r w:rsidR="00E41429" w:rsidRPr="00407050">
        <w:rPr>
          <w:rFonts w:ascii="Times New Roman" w:hAnsi="Times New Roman" w:cs="Times New Roman"/>
          <w:sz w:val="28"/>
          <w:szCs w:val="28"/>
        </w:rPr>
        <w:t>в читалня са обслужени 270 читатели. За други услуги и организи</w:t>
      </w:r>
      <w:r w:rsidR="001E1C8D" w:rsidRPr="00407050">
        <w:rPr>
          <w:rFonts w:ascii="Times New Roman" w:hAnsi="Times New Roman" w:cs="Times New Roman"/>
          <w:sz w:val="28"/>
          <w:szCs w:val="28"/>
        </w:rPr>
        <w:t xml:space="preserve">рани събития посещенията са 175, като тук влиза и информационното обслужване, онлайн справките и др. </w:t>
      </w:r>
    </w:p>
    <w:p w:rsidR="0025206E" w:rsidRPr="00407050" w:rsidRDefault="001E1C8D" w:rsidP="0040705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 xml:space="preserve">       </w:t>
      </w:r>
      <w:r w:rsidR="00E41429" w:rsidRPr="00407050">
        <w:rPr>
          <w:rFonts w:ascii="Times New Roman" w:hAnsi="Times New Roman" w:cs="Times New Roman"/>
          <w:sz w:val="28"/>
          <w:szCs w:val="28"/>
        </w:rPr>
        <w:t>През изтеклата 2021г. о</w:t>
      </w:r>
      <w:r w:rsidR="00450423" w:rsidRPr="00407050">
        <w:rPr>
          <w:rFonts w:ascii="Times New Roman" w:hAnsi="Times New Roman" w:cs="Times New Roman"/>
          <w:sz w:val="28"/>
          <w:szCs w:val="28"/>
        </w:rPr>
        <w:t>сновно дейността</w:t>
      </w:r>
      <w:r w:rsidRPr="00407050">
        <w:rPr>
          <w:rFonts w:ascii="Times New Roman" w:hAnsi="Times New Roman" w:cs="Times New Roman"/>
          <w:sz w:val="28"/>
          <w:szCs w:val="28"/>
        </w:rPr>
        <w:t xml:space="preserve"> на библиотеката </w:t>
      </w:r>
      <w:r w:rsidR="00450423" w:rsidRPr="00407050">
        <w:rPr>
          <w:rFonts w:ascii="Times New Roman" w:hAnsi="Times New Roman" w:cs="Times New Roman"/>
          <w:sz w:val="28"/>
          <w:szCs w:val="28"/>
        </w:rPr>
        <w:t>се състоеше в обслужване на читателите на библиотеката</w:t>
      </w:r>
      <w:r w:rsidRPr="00407050">
        <w:rPr>
          <w:rFonts w:ascii="Times New Roman" w:hAnsi="Times New Roman" w:cs="Times New Roman"/>
          <w:sz w:val="28"/>
          <w:szCs w:val="28"/>
        </w:rPr>
        <w:t xml:space="preserve">. Отложиха се и не се реализираха традиционните за библиотеката мероприятия като </w:t>
      </w:r>
      <w:r w:rsidRPr="00407050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международния Ден на майчиния език, „Нашите деца хубави”, „Деня на библиотекаря”, „Лято в библиотеката, както и „Вечер на поезията – в памет на местните поети- Али Байрам, Ахмед </w:t>
      </w:r>
      <w:proofErr w:type="spellStart"/>
      <w:r w:rsidRPr="00407050">
        <w:rPr>
          <w:rFonts w:ascii="Times New Roman" w:hAnsi="Times New Roman" w:cs="Times New Roman"/>
          <w:sz w:val="28"/>
          <w:szCs w:val="28"/>
        </w:rPr>
        <w:t>Сютчю</w:t>
      </w:r>
      <w:proofErr w:type="spellEnd"/>
      <w:r w:rsidRPr="004070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7050">
        <w:rPr>
          <w:rFonts w:ascii="Times New Roman" w:hAnsi="Times New Roman" w:cs="Times New Roman"/>
          <w:sz w:val="28"/>
          <w:szCs w:val="28"/>
        </w:rPr>
        <w:t>Мешелиев</w:t>
      </w:r>
      <w:proofErr w:type="spellEnd"/>
      <w:r w:rsidRPr="00407050">
        <w:rPr>
          <w:rFonts w:ascii="Times New Roman" w:hAnsi="Times New Roman" w:cs="Times New Roman"/>
          <w:sz w:val="28"/>
          <w:szCs w:val="28"/>
        </w:rPr>
        <w:t xml:space="preserve">. Основно дейността и през изтеклата година </w:t>
      </w:r>
      <w:r w:rsidR="003B3C04" w:rsidRPr="00407050">
        <w:rPr>
          <w:rFonts w:ascii="Times New Roman" w:hAnsi="Times New Roman" w:cs="Times New Roman"/>
          <w:sz w:val="28"/>
          <w:szCs w:val="28"/>
        </w:rPr>
        <w:t xml:space="preserve">се състоеше в </w:t>
      </w:r>
      <w:r w:rsidRPr="00407050">
        <w:rPr>
          <w:rFonts w:ascii="Times New Roman" w:hAnsi="Times New Roman" w:cs="Times New Roman"/>
          <w:sz w:val="28"/>
          <w:szCs w:val="28"/>
        </w:rPr>
        <w:t xml:space="preserve"> обслужване на читатели, справки включително онлайн в помощ на учениците, уреждане на тематични изложби, витрини и кътове по повод бележити дати и годишнини</w:t>
      </w:r>
      <w:r w:rsidR="003B3C04" w:rsidRPr="00407050">
        <w:rPr>
          <w:rFonts w:ascii="Times New Roman" w:hAnsi="Times New Roman" w:cs="Times New Roman"/>
          <w:sz w:val="28"/>
          <w:szCs w:val="28"/>
        </w:rPr>
        <w:t>.</w:t>
      </w:r>
      <w:r w:rsidRPr="00407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050" w:rsidRDefault="003B3C04" w:rsidP="00407050">
      <w:pPr>
        <w:spacing w:before="24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 xml:space="preserve">        Друго направление в дейността на читалището е любителското творчество. Към читалището функционират</w:t>
      </w:r>
      <w:r w:rsidR="009425C5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9425C5" w:rsidRPr="00407050">
        <w:rPr>
          <w:rFonts w:ascii="Times New Roman" w:hAnsi="Times New Roman"/>
          <w:bCs/>
          <w:sz w:val="28"/>
          <w:szCs w:val="28"/>
        </w:rPr>
        <w:t xml:space="preserve"> ЖВГ за български и  турски народни песни, ДВГ, </w:t>
      </w:r>
      <w:r w:rsidR="003C6494" w:rsidRPr="00407050">
        <w:rPr>
          <w:rFonts w:ascii="Times New Roman" w:hAnsi="Times New Roman"/>
          <w:bCs/>
          <w:sz w:val="28"/>
          <w:szCs w:val="28"/>
        </w:rPr>
        <w:t xml:space="preserve"> Автентична г</w:t>
      </w:r>
      <w:r w:rsidR="009425C5" w:rsidRPr="00407050">
        <w:rPr>
          <w:rFonts w:ascii="Times New Roman" w:hAnsi="Times New Roman"/>
          <w:bCs/>
          <w:sz w:val="28"/>
          <w:szCs w:val="28"/>
        </w:rPr>
        <w:t>рупа за „</w:t>
      </w:r>
      <w:proofErr w:type="spellStart"/>
      <w:r w:rsidR="009425C5" w:rsidRPr="00407050">
        <w:rPr>
          <w:rFonts w:ascii="Times New Roman" w:hAnsi="Times New Roman"/>
          <w:bCs/>
          <w:sz w:val="28"/>
          <w:szCs w:val="28"/>
        </w:rPr>
        <w:t>Семах</w:t>
      </w:r>
      <w:proofErr w:type="spellEnd"/>
      <w:r w:rsidR="009425C5" w:rsidRPr="00407050">
        <w:rPr>
          <w:rFonts w:ascii="Times New Roman" w:hAnsi="Times New Roman"/>
          <w:bCs/>
          <w:sz w:val="28"/>
          <w:szCs w:val="28"/>
        </w:rPr>
        <w:t>”, „Танцова формация „Черниче” и „Кръжок млад приятел на книгата”. Поради епидемичната обстановка дейността им беше прекъсната, не се проведоха репетиции</w:t>
      </w:r>
      <w:r w:rsidR="003C6494" w:rsidRPr="00407050">
        <w:rPr>
          <w:rFonts w:ascii="Times New Roman" w:hAnsi="Times New Roman"/>
          <w:bCs/>
          <w:sz w:val="28"/>
          <w:szCs w:val="28"/>
        </w:rPr>
        <w:t xml:space="preserve"> и занимания</w:t>
      </w:r>
      <w:r w:rsidR="009425C5" w:rsidRPr="00407050">
        <w:rPr>
          <w:rFonts w:ascii="Times New Roman" w:hAnsi="Times New Roman"/>
          <w:bCs/>
          <w:sz w:val="28"/>
          <w:szCs w:val="28"/>
        </w:rPr>
        <w:t>. Изключение беше направено единствено на Танцова</w:t>
      </w:r>
      <w:r w:rsidR="003C6494" w:rsidRPr="00407050">
        <w:rPr>
          <w:rFonts w:ascii="Times New Roman" w:hAnsi="Times New Roman"/>
          <w:bCs/>
          <w:sz w:val="28"/>
          <w:szCs w:val="28"/>
        </w:rPr>
        <w:t>та</w:t>
      </w:r>
      <w:r w:rsidR="009425C5" w:rsidRPr="00407050">
        <w:rPr>
          <w:rFonts w:ascii="Times New Roman" w:hAnsi="Times New Roman"/>
          <w:bCs/>
          <w:sz w:val="28"/>
          <w:szCs w:val="28"/>
        </w:rPr>
        <w:t xml:space="preserve"> формация „Черниче” с ръководител Симеон</w:t>
      </w:r>
      <w:r w:rsidR="003C6494" w:rsidRPr="00407050">
        <w:rPr>
          <w:rFonts w:ascii="Times New Roman" w:hAnsi="Times New Roman"/>
          <w:bCs/>
          <w:sz w:val="28"/>
          <w:szCs w:val="28"/>
        </w:rPr>
        <w:t xml:space="preserve"> Симеонов с решение на читалищното настоятелство и то с риск да бъдем санкционирани при една евентуална проверка от страна на РЗИ.  </w:t>
      </w:r>
    </w:p>
    <w:p w:rsidR="00524E09" w:rsidRPr="00627BAE" w:rsidRDefault="00407050" w:rsidP="009B1396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86382" w:rsidRPr="00407050">
        <w:rPr>
          <w:rFonts w:ascii="Times New Roman" w:hAnsi="Times New Roman" w:cs="Times New Roman"/>
          <w:sz w:val="28"/>
          <w:szCs w:val="28"/>
        </w:rPr>
        <w:t xml:space="preserve">  </w:t>
      </w:r>
      <w:r w:rsidR="00631A13" w:rsidRPr="00407050">
        <w:rPr>
          <w:rFonts w:ascii="Times New Roman" w:hAnsi="Times New Roman" w:cs="Times New Roman"/>
          <w:sz w:val="28"/>
          <w:szCs w:val="28"/>
        </w:rPr>
        <w:t>Художествения ръководител Симеонов постави и реализира през 2021г. още 2 нови танца. С от</w:t>
      </w:r>
      <w:r>
        <w:rPr>
          <w:rFonts w:ascii="Times New Roman" w:hAnsi="Times New Roman" w:cs="Times New Roman"/>
          <w:sz w:val="28"/>
          <w:szCs w:val="28"/>
        </w:rPr>
        <w:t>падане</w:t>
      </w:r>
      <w:r w:rsidR="00631A13" w:rsidRPr="00407050">
        <w:rPr>
          <w:rFonts w:ascii="Times New Roman" w:hAnsi="Times New Roman" w:cs="Times New Roman"/>
          <w:sz w:val="28"/>
          <w:szCs w:val="28"/>
        </w:rPr>
        <w:t>то на ограниченията за провеждане на масови мероприятия</w:t>
      </w:r>
      <w:r w:rsidR="00486382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631A13" w:rsidRPr="00407050">
        <w:rPr>
          <w:rFonts w:ascii="Times New Roman" w:hAnsi="Times New Roman" w:cs="Times New Roman"/>
          <w:sz w:val="28"/>
          <w:szCs w:val="28"/>
        </w:rPr>
        <w:t xml:space="preserve">от страна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31A13" w:rsidRPr="00407050">
        <w:rPr>
          <w:rFonts w:ascii="Times New Roman" w:hAnsi="Times New Roman" w:cs="Times New Roman"/>
          <w:sz w:val="28"/>
          <w:szCs w:val="28"/>
        </w:rPr>
        <w:t xml:space="preserve">Министерството на здравеопазването, танцовата ни формация имаше изяви единствено на местно и общинско </w:t>
      </w:r>
      <w:r>
        <w:rPr>
          <w:rFonts w:ascii="Times New Roman" w:hAnsi="Times New Roman" w:cs="Times New Roman"/>
          <w:sz w:val="28"/>
          <w:szCs w:val="28"/>
        </w:rPr>
        <w:t>ниво</w:t>
      </w:r>
      <w:r w:rsidR="00631A13" w:rsidRPr="00407050">
        <w:rPr>
          <w:rFonts w:ascii="Times New Roman" w:hAnsi="Times New Roman" w:cs="Times New Roman"/>
          <w:sz w:val="28"/>
          <w:szCs w:val="28"/>
        </w:rPr>
        <w:t>, като в ,,Дни на моя град” / тържества организирани в гр.  Дулово /,  в общоселските празници на селата Черник /6–ти май/, Водно /12–ти май/ и Правда, във Втория фолклорен фестивал на село Межден и във Втория национален фестивал на турския фолклор провеждан в местността Аязмо край село Руйно. За Деня на независимостта 22 септември съвместно с НЧ „Бялата лястовица”</w:t>
      </w:r>
      <w:r w:rsidRPr="00407050">
        <w:rPr>
          <w:rFonts w:ascii="Times New Roman" w:hAnsi="Times New Roman" w:cs="Times New Roman"/>
          <w:sz w:val="28"/>
          <w:szCs w:val="28"/>
        </w:rPr>
        <w:t xml:space="preserve"> гр. Дулово беше организирана  концертна програма на открита сцена гр. Дулово.</w:t>
      </w:r>
      <w:r w:rsidR="003B3C04" w:rsidRPr="00407050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24E09" w:rsidRPr="00627BAE" w:rsidSect="008D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E09"/>
    <w:rsid w:val="000E64CD"/>
    <w:rsid w:val="000F49A4"/>
    <w:rsid w:val="001C0BB7"/>
    <w:rsid w:val="001E1C8D"/>
    <w:rsid w:val="0025206E"/>
    <w:rsid w:val="002B4946"/>
    <w:rsid w:val="0032662A"/>
    <w:rsid w:val="003B3C04"/>
    <w:rsid w:val="003C6494"/>
    <w:rsid w:val="00407050"/>
    <w:rsid w:val="00450423"/>
    <w:rsid w:val="00486382"/>
    <w:rsid w:val="00524E09"/>
    <w:rsid w:val="005772EA"/>
    <w:rsid w:val="00600046"/>
    <w:rsid w:val="00627BAE"/>
    <w:rsid w:val="00631A13"/>
    <w:rsid w:val="00640608"/>
    <w:rsid w:val="007122DD"/>
    <w:rsid w:val="00775676"/>
    <w:rsid w:val="008944F5"/>
    <w:rsid w:val="008C2CE9"/>
    <w:rsid w:val="008D1CF1"/>
    <w:rsid w:val="008F28BC"/>
    <w:rsid w:val="009425C5"/>
    <w:rsid w:val="009A5D65"/>
    <w:rsid w:val="009B1396"/>
    <w:rsid w:val="009D5E74"/>
    <w:rsid w:val="00AE6DE4"/>
    <w:rsid w:val="00B63BC0"/>
    <w:rsid w:val="00C11C28"/>
    <w:rsid w:val="00C30888"/>
    <w:rsid w:val="00CC096D"/>
    <w:rsid w:val="00D377F9"/>
    <w:rsid w:val="00D734CA"/>
    <w:rsid w:val="00D74325"/>
    <w:rsid w:val="00E37D92"/>
    <w:rsid w:val="00E41429"/>
    <w:rsid w:val="00E453FE"/>
    <w:rsid w:val="00EC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h.prosveta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2022-03-17T09:13:00Z</cp:lastPrinted>
  <dcterms:created xsi:type="dcterms:W3CDTF">2022-03-23T13:59:00Z</dcterms:created>
  <dcterms:modified xsi:type="dcterms:W3CDTF">2022-03-23T13:59:00Z</dcterms:modified>
</cp:coreProperties>
</file>